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20C42" w14:textId="77777777" w:rsidR="002C64B4" w:rsidRPr="002C64B4" w:rsidRDefault="002C64B4" w:rsidP="002C64B4">
      <w:pPr>
        <w:jc w:val="center"/>
        <w:rPr>
          <w:rFonts w:ascii="Avenir Next LT Pro" w:hAnsi="Avenir Next LT Pro"/>
          <w:b/>
          <w:bCs/>
        </w:rPr>
      </w:pPr>
      <w:r w:rsidRPr="002C64B4">
        <w:rPr>
          <w:rFonts w:ascii="Avenir Next LT Pro" w:hAnsi="Avenir Next LT Pro"/>
          <w:b/>
          <w:bCs/>
        </w:rPr>
        <w:t>Reconceptualizing AI Mediation in Primary English Teacher Education: Developing and Validating a Foundational Interactive E-Book Model</w:t>
      </w:r>
    </w:p>
    <w:p w14:paraId="282166ED" w14:textId="77777777" w:rsidR="002C64B4" w:rsidRPr="002C64B4" w:rsidRDefault="002C64B4" w:rsidP="002C64B4">
      <w:pPr>
        <w:jc w:val="center"/>
        <w:rPr>
          <w:rFonts w:ascii="Avenir Next LT Pro" w:hAnsi="Avenir Next LT Pro"/>
          <w:b/>
          <w:bCs/>
        </w:rPr>
      </w:pPr>
    </w:p>
    <w:p w14:paraId="2FC2452F" w14:textId="1783BCA5" w:rsidR="002C64B4" w:rsidRPr="002C64B4" w:rsidRDefault="002C64B4" w:rsidP="002C64B4">
      <w:pPr>
        <w:spacing w:after="0"/>
        <w:jc w:val="center"/>
        <w:rPr>
          <w:rFonts w:ascii="Avenir Next LT Pro" w:hAnsi="Avenir Next LT Pro"/>
          <w:vertAlign w:val="superscript"/>
        </w:rPr>
      </w:pPr>
      <w:r w:rsidRPr="002C64B4">
        <w:rPr>
          <w:rFonts w:ascii="Avenir Next LT Pro" w:hAnsi="Avenir Next LT Pro"/>
        </w:rPr>
        <w:t>Surip Haryani</w:t>
      </w:r>
      <w:r>
        <w:rPr>
          <w:rFonts w:ascii="Avenir Next LT Pro" w:hAnsi="Avenir Next LT Pro"/>
          <w:vertAlign w:val="superscript"/>
        </w:rPr>
        <w:t>1</w:t>
      </w:r>
      <w:r w:rsidRPr="002C64B4">
        <w:rPr>
          <w:rFonts w:ascii="Avenir Next LT Pro" w:hAnsi="Avenir Next LT Pro"/>
        </w:rPr>
        <w:t>, Azwar Abbas</w:t>
      </w:r>
      <w:r>
        <w:rPr>
          <w:rFonts w:ascii="Avenir Next LT Pro" w:hAnsi="Avenir Next LT Pro"/>
          <w:vertAlign w:val="superscript"/>
        </w:rPr>
        <w:t>2</w:t>
      </w:r>
      <w:r w:rsidRPr="002C64B4">
        <w:rPr>
          <w:rFonts w:ascii="Avenir Next LT Pro" w:hAnsi="Avenir Next LT Pro"/>
        </w:rPr>
        <w:t xml:space="preserve">, </w:t>
      </w:r>
      <w:r w:rsidRPr="002C64B4">
        <w:rPr>
          <w:rFonts w:ascii="Avenir Next LT Pro" w:hAnsi="Avenir Next LT Pro"/>
        </w:rPr>
        <w:t>Ahmad Nugrahantoro</w:t>
      </w:r>
      <w:r>
        <w:rPr>
          <w:rFonts w:ascii="Avenir Next LT Pro" w:hAnsi="Avenir Next LT Pro"/>
          <w:vertAlign w:val="superscript"/>
        </w:rPr>
        <w:t>3</w:t>
      </w:r>
    </w:p>
    <w:p w14:paraId="19A7289A" w14:textId="2FC69CDE" w:rsidR="002C64B4" w:rsidRPr="002C64B4" w:rsidRDefault="002C64B4" w:rsidP="002C64B4">
      <w:pPr>
        <w:spacing w:after="0"/>
        <w:jc w:val="center"/>
        <w:rPr>
          <w:rFonts w:ascii="Avenir Next LT Pro" w:hAnsi="Avenir Next LT Pro"/>
          <w:vertAlign w:val="superscript"/>
        </w:rPr>
      </w:pPr>
      <w:r>
        <w:rPr>
          <w:rFonts w:ascii="Avenir Next LT Pro" w:hAnsi="Avenir Next LT Pro"/>
        </w:rPr>
        <w:t>Universitas Madani</w:t>
      </w:r>
      <w:r>
        <w:rPr>
          <w:rFonts w:ascii="Avenir Next LT Pro" w:hAnsi="Avenir Next LT Pro"/>
          <w:vertAlign w:val="superscript"/>
        </w:rPr>
        <w:t>1</w:t>
      </w:r>
      <w:r>
        <w:rPr>
          <w:rFonts w:ascii="Avenir Next LT Pro" w:hAnsi="Avenir Next LT Pro"/>
        </w:rPr>
        <w:t>, Universitas Ahmad Dahlan</w:t>
      </w:r>
      <w:r>
        <w:rPr>
          <w:rFonts w:ascii="Avenir Next LT Pro" w:hAnsi="Avenir Next LT Pro"/>
          <w:vertAlign w:val="superscript"/>
        </w:rPr>
        <w:t>2</w:t>
      </w:r>
      <w:r>
        <w:rPr>
          <w:rFonts w:ascii="Avenir Next LT Pro" w:hAnsi="Avenir Next LT Pro"/>
        </w:rPr>
        <w:t>, Universitas Madani</w:t>
      </w:r>
      <w:r>
        <w:rPr>
          <w:rFonts w:ascii="Avenir Next LT Pro" w:hAnsi="Avenir Next LT Pro"/>
          <w:vertAlign w:val="superscript"/>
        </w:rPr>
        <w:t>2</w:t>
      </w:r>
    </w:p>
    <w:p w14:paraId="6932603E" w14:textId="77777777" w:rsidR="002C64B4" w:rsidRPr="002C64B4" w:rsidRDefault="002C64B4" w:rsidP="002C64B4">
      <w:pPr>
        <w:spacing w:after="0"/>
        <w:jc w:val="center"/>
        <w:rPr>
          <w:rFonts w:ascii="Avenir Next LT Pro" w:hAnsi="Avenir Next LT Pro"/>
        </w:rPr>
      </w:pPr>
    </w:p>
    <w:p w14:paraId="762BDD68" w14:textId="446D4A25" w:rsidR="002C64B4" w:rsidRPr="002C64B4" w:rsidRDefault="002C64B4" w:rsidP="002C64B4">
      <w:pPr>
        <w:spacing w:after="0"/>
        <w:ind w:firstLine="720"/>
        <w:jc w:val="both"/>
        <w:rPr>
          <w:rFonts w:ascii="Avenir Next LT Pro" w:hAnsi="Avenir Next LT Pro"/>
        </w:rPr>
      </w:pPr>
      <w:r w:rsidRPr="002C64B4">
        <w:rPr>
          <w:rFonts w:ascii="Avenir Next LT Pro" w:hAnsi="Avenir Next LT Pro"/>
        </w:rPr>
        <w:t>The expanding use of artificial intelligence (AI) in English language education has predominantly centered on learner performance and technological optimization, with limited attention to its theoretical positioning within teacher education. In primary English contexts, where teachers function as central agents of pedagogical mediation, a coherent conceptual framework for AI integration remains insufficiently articulated. This study aims to reconceptualize AI as a mediational pedagogical resource and to develop a foundational model of an AI-enhanced interactive e-book for primary English teacher education.</w:t>
      </w:r>
    </w:p>
    <w:p w14:paraId="0BD9C2AA" w14:textId="77777777" w:rsidR="002C64B4" w:rsidRPr="002C64B4" w:rsidRDefault="002C64B4" w:rsidP="002C64B4">
      <w:pPr>
        <w:jc w:val="both"/>
        <w:rPr>
          <w:rFonts w:ascii="Avenir Next LT Pro" w:hAnsi="Avenir Next LT Pro"/>
        </w:rPr>
      </w:pPr>
      <w:r w:rsidRPr="002C64B4">
        <w:rPr>
          <w:rFonts w:ascii="Avenir Next LT Pro" w:hAnsi="Avenir Next LT Pro"/>
        </w:rPr>
        <w:t>Employing a design-based research framework grounded in sociocultural theory, the study involves systematic literature synthesis, needs analysis of primary teachers, and iterative conceptual modeling to construct the proposed framework. The model integrates AI-driven dialogic interaction, adaptive feedback mechanisms, and classroom-oriented simulations within a structured teacher learning design. An expert validation phase is designed to examine the model’s theoretical coherence, pedagogical alignment, and technological feasibility.</w:t>
      </w:r>
    </w:p>
    <w:p w14:paraId="3C0DB7B8" w14:textId="77777777" w:rsidR="002C64B4" w:rsidRPr="002C64B4" w:rsidRDefault="002C64B4" w:rsidP="002C64B4">
      <w:pPr>
        <w:jc w:val="both"/>
        <w:rPr>
          <w:rFonts w:ascii="Avenir Next LT Pro" w:hAnsi="Avenir Next LT Pro"/>
        </w:rPr>
      </w:pPr>
      <w:r w:rsidRPr="002C64B4">
        <w:rPr>
          <w:rFonts w:ascii="Avenir Next LT Pro" w:hAnsi="Avenir Next LT Pro"/>
        </w:rPr>
        <w:t>The study proposes a reorientation of AI integration from tool-based enhancement toward teacher-mediated instructional mediation. By offering a theoretically grounded model, this research contributes to the ongoing discourse on AI in language education and provides a conceptual foundation for subsequent empirical implementation and broader validation in primary English teacher preparation contexts.</w:t>
      </w:r>
    </w:p>
    <w:p w14:paraId="0E6E8088" w14:textId="7F12BF19" w:rsidR="000A069D" w:rsidRPr="002C64B4" w:rsidRDefault="00F14048" w:rsidP="002C64B4">
      <w:pPr>
        <w:jc w:val="both"/>
        <w:rPr>
          <w:rFonts w:ascii="Avenir Next LT Pro" w:hAnsi="Avenir Next LT Pro"/>
        </w:rPr>
      </w:pPr>
      <w:proofErr w:type="gramStart"/>
      <w:r>
        <w:rPr>
          <w:rFonts w:ascii="Avenir Next LT Pro" w:hAnsi="Avenir Next LT Pro"/>
        </w:rPr>
        <w:t>Keywords :</w:t>
      </w:r>
      <w:proofErr w:type="gramEnd"/>
      <w:r>
        <w:rPr>
          <w:rFonts w:ascii="Avenir Next LT Pro" w:hAnsi="Avenir Next LT Pro"/>
        </w:rPr>
        <w:t xml:space="preserve"> </w:t>
      </w:r>
      <w:r w:rsidRPr="00F14048">
        <w:rPr>
          <w:rFonts w:ascii="Avenir Next LT Pro" w:hAnsi="Avenir Next LT Pro"/>
        </w:rPr>
        <w:t>AI mediation; sociocultural theory; primary English teacher preparation; interactive e-book design; teacher professional learning</w:t>
      </w:r>
    </w:p>
    <w:sectPr w:rsidR="000A069D" w:rsidRPr="002C64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venir Next LT Pro">
    <w:charset w:val="00"/>
    <w:family w:val="swiss"/>
    <w:pitch w:val="variable"/>
    <w:sig w:usb0="800000EF" w:usb1="5000204A"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4B4"/>
    <w:rsid w:val="00054153"/>
    <w:rsid w:val="000A069D"/>
    <w:rsid w:val="00143D6F"/>
    <w:rsid w:val="002C64B4"/>
    <w:rsid w:val="008F364F"/>
    <w:rsid w:val="009E0020"/>
    <w:rsid w:val="00A0478E"/>
    <w:rsid w:val="00B123E5"/>
    <w:rsid w:val="00C72EE7"/>
    <w:rsid w:val="00CC782A"/>
    <w:rsid w:val="00CF6823"/>
    <w:rsid w:val="00DF4EF1"/>
    <w:rsid w:val="00DF6A48"/>
    <w:rsid w:val="00F14048"/>
    <w:rsid w:val="00F1611F"/>
    <w:rsid w:val="00F84CC0"/>
    <w:rsid w:val="00FC2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809E1"/>
  <w15:chartTrackingRefBased/>
  <w15:docId w15:val="{864BB7FC-F845-4BEB-8E7A-87BE3774B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64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C64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C64B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C64B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C64B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C64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64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64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64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64B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C64B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C64B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C64B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C64B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C64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64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64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64B4"/>
    <w:rPr>
      <w:rFonts w:eastAsiaTheme="majorEastAsia" w:cstheme="majorBidi"/>
      <w:color w:val="272727" w:themeColor="text1" w:themeTint="D8"/>
    </w:rPr>
  </w:style>
  <w:style w:type="paragraph" w:styleId="Title">
    <w:name w:val="Title"/>
    <w:basedOn w:val="Normal"/>
    <w:next w:val="Normal"/>
    <w:link w:val="TitleChar"/>
    <w:uiPriority w:val="10"/>
    <w:qFormat/>
    <w:rsid w:val="002C64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64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64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64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64B4"/>
    <w:pPr>
      <w:spacing w:before="160"/>
      <w:jc w:val="center"/>
    </w:pPr>
    <w:rPr>
      <w:i/>
      <w:iCs/>
      <w:color w:val="404040" w:themeColor="text1" w:themeTint="BF"/>
    </w:rPr>
  </w:style>
  <w:style w:type="character" w:customStyle="1" w:styleId="QuoteChar">
    <w:name w:val="Quote Char"/>
    <w:basedOn w:val="DefaultParagraphFont"/>
    <w:link w:val="Quote"/>
    <w:uiPriority w:val="29"/>
    <w:rsid w:val="002C64B4"/>
    <w:rPr>
      <w:i/>
      <w:iCs/>
      <w:color w:val="404040" w:themeColor="text1" w:themeTint="BF"/>
    </w:rPr>
  </w:style>
  <w:style w:type="paragraph" w:styleId="ListParagraph">
    <w:name w:val="List Paragraph"/>
    <w:basedOn w:val="Normal"/>
    <w:uiPriority w:val="34"/>
    <w:qFormat/>
    <w:rsid w:val="002C64B4"/>
    <w:pPr>
      <w:ind w:left="720"/>
      <w:contextualSpacing/>
    </w:pPr>
  </w:style>
  <w:style w:type="character" w:styleId="IntenseEmphasis">
    <w:name w:val="Intense Emphasis"/>
    <w:basedOn w:val="DefaultParagraphFont"/>
    <w:uiPriority w:val="21"/>
    <w:qFormat/>
    <w:rsid w:val="002C64B4"/>
    <w:rPr>
      <w:i/>
      <w:iCs/>
      <w:color w:val="2F5496" w:themeColor="accent1" w:themeShade="BF"/>
    </w:rPr>
  </w:style>
  <w:style w:type="paragraph" w:styleId="IntenseQuote">
    <w:name w:val="Intense Quote"/>
    <w:basedOn w:val="Normal"/>
    <w:next w:val="Normal"/>
    <w:link w:val="IntenseQuoteChar"/>
    <w:uiPriority w:val="30"/>
    <w:qFormat/>
    <w:rsid w:val="002C64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C64B4"/>
    <w:rPr>
      <w:i/>
      <w:iCs/>
      <w:color w:val="2F5496" w:themeColor="accent1" w:themeShade="BF"/>
    </w:rPr>
  </w:style>
  <w:style w:type="character" w:styleId="IntenseReference">
    <w:name w:val="Intense Reference"/>
    <w:basedOn w:val="DefaultParagraphFont"/>
    <w:uiPriority w:val="32"/>
    <w:qFormat/>
    <w:rsid w:val="002C64B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291</Words>
  <Characters>1660</Characters>
  <Application>Microsoft Office Word</Application>
  <DocSecurity>0</DocSecurity>
  <Lines>13</Lines>
  <Paragraphs>3</Paragraphs>
  <ScaleCrop>false</ScaleCrop>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Miz Yan</dc:creator>
  <cp:keywords/>
  <dc:description/>
  <cp:lastModifiedBy>Miz Yan</cp:lastModifiedBy>
  <cp:revision>2</cp:revision>
  <dcterms:created xsi:type="dcterms:W3CDTF">2026-02-20T03:36:00Z</dcterms:created>
  <dcterms:modified xsi:type="dcterms:W3CDTF">2026-02-20T03:44:00Z</dcterms:modified>
</cp:coreProperties>
</file>